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84D6" w14:textId="77777777" w:rsidR="00AF0D07" w:rsidRDefault="00AF0D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"/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10"/>
        <w:gridCol w:w="4590"/>
      </w:tblGrid>
      <w:tr w:rsidR="00AF0D07" w14:paraId="55774D20" w14:textId="77777777">
        <w:tc>
          <w:tcPr>
            <w:tcW w:w="10800" w:type="dxa"/>
            <w:gridSpan w:val="2"/>
          </w:tcPr>
          <w:p w14:paraId="446AEF9E" w14:textId="77777777" w:rsidR="00AF0D07" w:rsidRDefault="00AF0D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D07" w14:paraId="77AD8ED9" w14:textId="77777777">
        <w:tc>
          <w:tcPr>
            <w:tcW w:w="10800" w:type="dxa"/>
            <w:gridSpan w:val="2"/>
          </w:tcPr>
          <w:p w14:paraId="5CD69E76" w14:textId="77777777" w:rsidR="00AF0D07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6"/>
                <w:szCs w:val="26"/>
              </w:rPr>
              <w:t>URSING MAJOR (BACHELOR OF SCIENCE</w:t>
            </w:r>
          </w:p>
          <w:p w14:paraId="308A0CE7" w14:textId="77777777" w:rsidR="00AF0D07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SAMPLE FOUR YEAR PLAN </w:t>
            </w:r>
          </w:p>
          <w:p w14:paraId="3B1DD34F" w14:textId="77777777" w:rsidR="00AF0D07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The guide below can be used in combination with the students online graduate progress report as a pathway to degree completion for students admitted Fall 2025 and beyond to the major of nursing</w:t>
            </w:r>
            <w:r>
              <w:rPr>
                <w:sz w:val="26"/>
                <w:szCs w:val="26"/>
              </w:rPr>
              <w:t>.</w:t>
            </w:r>
          </w:p>
          <w:p w14:paraId="02404BEE" w14:textId="77777777" w:rsidR="00AF0D0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See the Academic Regulations in the University of Lynchburg Undergraduate Catalog for all academic degree requirements. Students should consult their major advisor for more specific guidance.</w:t>
            </w:r>
          </w:p>
        </w:tc>
      </w:tr>
      <w:tr w:rsidR="00AF0D07" w14:paraId="00673E57" w14:textId="77777777">
        <w:tc>
          <w:tcPr>
            <w:tcW w:w="6210" w:type="dxa"/>
          </w:tcPr>
          <w:p w14:paraId="584E0D2C" w14:textId="77777777" w:rsidR="00AF0D07" w:rsidRDefault="0000000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Fall Semester 1 (16 credits)</w:t>
            </w:r>
          </w:p>
        </w:tc>
        <w:tc>
          <w:tcPr>
            <w:tcW w:w="4590" w:type="dxa"/>
          </w:tcPr>
          <w:p w14:paraId="455C48F2" w14:textId="77777777" w:rsidR="00AF0D07" w:rsidRDefault="0000000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Semester 2 Spring (13 Credits)</w:t>
            </w:r>
          </w:p>
        </w:tc>
      </w:tr>
      <w:tr w:rsidR="00AF0D07" w14:paraId="4A406AAA" w14:textId="77777777">
        <w:tc>
          <w:tcPr>
            <w:tcW w:w="6210" w:type="dxa"/>
          </w:tcPr>
          <w:p w14:paraId="13CF3B97" w14:textId="77777777" w:rsidR="00AF0D0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College Success Strategies (G S 104) 1 credit</w:t>
            </w:r>
          </w:p>
        </w:tc>
        <w:tc>
          <w:tcPr>
            <w:tcW w:w="4590" w:type="dxa"/>
          </w:tcPr>
          <w:p w14:paraId="102DDB3D" w14:textId="77777777" w:rsidR="00AF0D0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First-Year Seminar DELL 100 3 credits</w:t>
            </w:r>
          </w:p>
        </w:tc>
      </w:tr>
      <w:tr w:rsidR="00AF0D07" w14:paraId="673E23A6" w14:textId="77777777">
        <w:trPr>
          <w:trHeight w:val="50"/>
        </w:trPr>
        <w:tc>
          <w:tcPr>
            <w:tcW w:w="6210" w:type="dxa"/>
          </w:tcPr>
          <w:p w14:paraId="2448CDF0" w14:textId="77777777" w:rsidR="00AF0D0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 123W 3 credits</w:t>
            </w:r>
          </w:p>
        </w:tc>
        <w:tc>
          <w:tcPr>
            <w:tcW w:w="4590" w:type="dxa"/>
          </w:tcPr>
          <w:p w14:paraId="18113580" w14:textId="77777777" w:rsidR="00AF0D0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HP 275 Medical Terminology 3 credits</w:t>
            </w:r>
          </w:p>
        </w:tc>
      </w:tr>
      <w:tr w:rsidR="00AF0D07" w14:paraId="0F740C50" w14:textId="77777777">
        <w:tc>
          <w:tcPr>
            <w:tcW w:w="6210" w:type="dxa"/>
          </w:tcPr>
          <w:p w14:paraId="55EA8154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 222 (Quantitative Reasoning) 3 credits</w:t>
            </w:r>
          </w:p>
        </w:tc>
        <w:tc>
          <w:tcPr>
            <w:tcW w:w="4590" w:type="dxa"/>
          </w:tcPr>
          <w:p w14:paraId="20704E2E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CHEM 127 (Scientific Literacy) 4 credits</w:t>
            </w:r>
          </w:p>
        </w:tc>
      </w:tr>
      <w:tr w:rsidR="00AF0D07" w14:paraId="74EC541F" w14:textId="77777777">
        <w:tc>
          <w:tcPr>
            <w:tcW w:w="6210" w:type="dxa"/>
          </w:tcPr>
          <w:p w14:paraId="7209051E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PSYC 241 Dev Psych 3 credits</w:t>
            </w:r>
          </w:p>
        </w:tc>
        <w:tc>
          <w:tcPr>
            <w:tcW w:w="4590" w:type="dxa"/>
          </w:tcPr>
          <w:p w14:paraId="5F16489B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HP 270 Nutrition 3 credits</w:t>
            </w:r>
          </w:p>
        </w:tc>
      </w:tr>
      <w:tr w:rsidR="00AF0D07" w14:paraId="288418F8" w14:textId="77777777">
        <w:tc>
          <w:tcPr>
            <w:tcW w:w="6210" w:type="dxa"/>
          </w:tcPr>
          <w:p w14:paraId="29642618" w14:textId="77777777" w:rsidR="00AF0D0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 101 3 credits</w:t>
            </w:r>
          </w:p>
        </w:tc>
        <w:tc>
          <w:tcPr>
            <w:tcW w:w="4590" w:type="dxa"/>
          </w:tcPr>
          <w:p w14:paraId="021631E0" w14:textId="77777777" w:rsidR="00AF0D07" w:rsidRDefault="00AF0D07">
            <w:pPr>
              <w:rPr>
                <w:b/>
                <w:sz w:val="18"/>
                <w:szCs w:val="18"/>
              </w:rPr>
            </w:pPr>
          </w:p>
        </w:tc>
      </w:tr>
      <w:tr w:rsidR="00AF0D07" w14:paraId="7A26207D" w14:textId="77777777">
        <w:tc>
          <w:tcPr>
            <w:tcW w:w="6210" w:type="dxa"/>
          </w:tcPr>
          <w:p w14:paraId="6EBEBD95" w14:textId="77777777" w:rsidR="00AF0D0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Fine Arts &amp; Humanities 3 credits</w:t>
            </w:r>
          </w:p>
        </w:tc>
        <w:tc>
          <w:tcPr>
            <w:tcW w:w="4590" w:type="dxa"/>
          </w:tcPr>
          <w:p w14:paraId="267BE5A8" w14:textId="77777777" w:rsidR="00AF0D07" w:rsidRDefault="00AF0D07">
            <w:pPr>
              <w:rPr>
                <w:sz w:val="18"/>
                <w:szCs w:val="18"/>
              </w:rPr>
            </w:pPr>
          </w:p>
        </w:tc>
      </w:tr>
    </w:tbl>
    <w:p w14:paraId="23B96009" w14:textId="77777777" w:rsidR="00AF0D07" w:rsidRDefault="00AF0D07">
      <w:pPr>
        <w:rPr>
          <w:sz w:val="18"/>
          <w:szCs w:val="18"/>
        </w:rPr>
      </w:pPr>
    </w:p>
    <w:tbl>
      <w:tblPr>
        <w:tblStyle w:val="a0"/>
        <w:tblW w:w="10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10"/>
        <w:gridCol w:w="4605"/>
      </w:tblGrid>
      <w:tr w:rsidR="00AF0D07" w14:paraId="55E8FD69" w14:textId="77777777">
        <w:tc>
          <w:tcPr>
            <w:tcW w:w="6210" w:type="dxa"/>
          </w:tcPr>
          <w:p w14:paraId="19A6003B" w14:textId="77777777" w:rsidR="00AF0D07" w:rsidRDefault="0000000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Fall Semester 3 (13 credits)</w:t>
            </w:r>
          </w:p>
        </w:tc>
        <w:tc>
          <w:tcPr>
            <w:tcW w:w="4605" w:type="dxa"/>
          </w:tcPr>
          <w:p w14:paraId="10638B70" w14:textId="77777777" w:rsidR="00AF0D07" w:rsidRDefault="0000000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Semester  4 Spring  (13 Credits)</w:t>
            </w:r>
          </w:p>
        </w:tc>
      </w:tr>
      <w:tr w:rsidR="00AF0D07" w14:paraId="66825980" w14:textId="77777777">
        <w:tc>
          <w:tcPr>
            <w:tcW w:w="6210" w:type="dxa"/>
          </w:tcPr>
          <w:p w14:paraId="664E880C" w14:textId="77777777" w:rsidR="00AF0D0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Language &amp; Intercultural Competence I 3 credits </w:t>
            </w:r>
          </w:p>
        </w:tc>
        <w:tc>
          <w:tcPr>
            <w:tcW w:w="4605" w:type="dxa"/>
          </w:tcPr>
          <w:p w14:paraId="6DC62B91" w14:textId="77777777" w:rsidR="00AF0D0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Fine Arts &amp; Humanities 3 credits</w:t>
            </w:r>
          </w:p>
        </w:tc>
      </w:tr>
      <w:tr w:rsidR="00AF0D07" w14:paraId="197307C4" w14:textId="77777777">
        <w:tc>
          <w:tcPr>
            <w:tcW w:w="6210" w:type="dxa"/>
          </w:tcPr>
          <w:p w14:paraId="31B07F35" w14:textId="77777777" w:rsidR="00AF0D0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Elective 3 credits</w:t>
            </w:r>
          </w:p>
        </w:tc>
        <w:tc>
          <w:tcPr>
            <w:tcW w:w="4605" w:type="dxa"/>
          </w:tcPr>
          <w:p w14:paraId="5B0CE9D2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 225 A &amp; P/Lab 4 credits</w:t>
            </w:r>
          </w:p>
        </w:tc>
      </w:tr>
      <w:tr w:rsidR="00AF0D07" w14:paraId="3EDE6456" w14:textId="77777777">
        <w:tc>
          <w:tcPr>
            <w:tcW w:w="6210" w:type="dxa"/>
          </w:tcPr>
          <w:p w14:paraId="6CFDA1F3" w14:textId="77777777" w:rsidR="00AF0D0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BIOL 224 </w:t>
            </w:r>
            <w:r>
              <w:rPr>
                <w:sz w:val="18"/>
                <w:szCs w:val="18"/>
              </w:rPr>
              <w:t>4 credits</w:t>
            </w:r>
          </w:p>
        </w:tc>
        <w:tc>
          <w:tcPr>
            <w:tcW w:w="4605" w:type="dxa"/>
          </w:tcPr>
          <w:p w14:paraId="593AC683" w14:textId="77777777" w:rsidR="00AF0D0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 Literacy 3 credits</w:t>
            </w:r>
          </w:p>
        </w:tc>
      </w:tr>
      <w:tr w:rsidR="00AF0D07" w14:paraId="0047ED0A" w14:textId="77777777">
        <w:tc>
          <w:tcPr>
            <w:tcW w:w="6210" w:type="dxa"/>
          </w:tcPr>
          <w:p w14:paraId="74BBFB6D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Scientific Literacy 3 credits</w:t>
            </w:r>
          </w:p>
        </w:tc>
        <w:tc>
          <w:tcPr>
            <w:tcW w:w="4605" w:type="dxa"/>
          </w:tcPr>
          <w:p w14:paraId="6AA969AC" w14:textId="77777777" w:rsidR="00AF0D0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Quantitative Reasoning 3 credits </w:t>
            </w:r>
          </w:p>
        </w:tc>
      </w:tr>
      <w:tr w:rsidR="00AF0D07" w14:paraId="45240813" w14:textId="77777777">
        <w:tc>
          <w:tcPr>
            <w:tcW w:w="6210" w:type="dxa"/>
          </w:tcPr>
          <w:p w14:paraId="625D4E48" w14:textId="77777777" w:rsidR="00AF0D07" w:rsidRDefault="00AF0D07">
            <w:pPr>
              <w:rPr>
                <w:sz w:val="18"/>
                <w:szCs w:val="18"/>
              </w:rPr>
            </w:pPr>
          </w:p>
        </w:tc>
        <w:tc>
          <w:tcPr>
            <w:tcW w:w="4605" w:type="dxa"/>
          </w:tcPr>
          <w:p w14:paraId="3090FC19" w14:textId="77777777" w:rsidR="00AF0D07" w:rsidRDefault="00AF0D07">
            <w:pPr>
              <w:rPr>
                <w:sz w:val="18"/>
                <w:szCs w:val="18"/>
              </w:rPr>
            </w:pPr>
          </w:p>
        </w:tc>
      </w:tr>
    </w:tbl>
    <w:p w14:paraId="12569533" w14:textId="77777777" w:rsidR="00AF0D07" w:rsidRDefault="00AF0D07">
      <w:pPr>
        <w:rPr>
          <w:sz w:val="18"/>
          <w:szCs w:val="18"/>
        </w:rPr>
      </w:pPr>
    </w:p>
    <w:tbl>
      <w:tblPr>
        <w:tblStyle w:val="a1"/>
        <w:tblW w:w="10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5"/>
        <w:gridCol w:w="4665"/>
      </w:tblGrid>
      <w:tr w:rsidR="00AF0D07" w14:paraId="594D824E" w14:textId="77777777">
        <w:tc>
          <w:tcPr>
            <w:tcW w:w="6195" w:type="dxa"/>
          </w:tcPr>
          <w:p w14:paraId="1EA68645" w14:textId="77777777" w:rsidR="00AF0D07" w:rsidRDefault="0000000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Semester 5 Fall (17 credits)</w:t>
            </w:r>
          </w:p>
        </w:tc>
        <w:tc>
          <w:tcPr>
            <w:tcW w:w="4665" w:type="dxa"/>
          </w:tcPr>
          <w:p w14:paraId="7579B624" w14:textId="77777777" w:rsidR="00AF0D07" w:rsidRDefault="0000000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Semester  6 Spring  (17 Credits)</w:t>
            </w:r>
          </w:p>
        </w:tc>
      </w:tr>
      <w:tr w:rsidR="00AF0D07" w14:paraId="35DC252A" w14:textId="77777777">
        <w:tc>
          <w:tcPr>
            <w:tcW w:w="6195" w:type="dxa"/>
          </w:tcPr>
          <w:p w14:paraId="0D8CD4AA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*NRSG 306 Foundations of NRSG 3 credits (45 didactic hours) </w:t>
            </w:r>
          </w:p>
        </w:tc>
        <w:tc>
          <w:tcPr>
            <w:tcW w:w="4665" w:type="dxa"/>
          </w:tcPr>
          <w:p w14:paraId="6EC72791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*NRSG 343 Care of Adults I 4 credits  (60 didactic hours)</w:t>
            </w:r>
          </w:p>
          <w:p w14:paraId="6945CD26" w14:textId="77777777" w:rsidR="00AF0D07" w:rsidRDefault="00AF0D07">
            <w:pPr>
              <w:rPr>
                <w:sz w:val="18"/>
                <w:szCs w:val="18"/>
              </w:rPr>
            </w:pPr>
          </w:p>
        </w:tc>
      </w:tr>
      <w:tr w:rsidR="00AF0D07" w14:paraId="6E7932D2" w14:textId="77777777">
        <w:tc>
          <w:tcPr>
            <w:tcW w:w="6195" w:type="dxa"/>
          </w:tcPr>
          <w:p w14:paraId="598A877C" w14:textId="21FE22E1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+NRSG 306L Foundations of NRSG Lab 3 credits  (135:</w:t>
            </w:r>
            <w:r w:rsidR="00F478DA">
              <w:rPr>
                <w:b/>
                <w:sz w:val="18"/>
                <w:szCs w:val="18"/>
              </w:rPr>
              <w:t>0:9:90:12:24)</w:t>
            </w:r>
          </w:p>
        </w:tc>
        <w:tc>
          <w:tcPr>
            <w:tcW w:w="4665" w:type="dxa"/>
          </w:tcPr>
          <w:p w14:paraId="327C87F9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+NRSG 343L Care of Adults Lab I 3 credits (135:12:11:16:96)</w:t>
            </w:r>
          </w:p>
        </w:tc>
      </w:tr>
      <w:tr w:rsidR="00AF0D07" w14:paraId="18C50C76" w14:textId="77777777">
        <w:tc>
          <w:tcPr>
            <w:tcW w:w="6195" w:type="dxa"/>
          </w:tcPr>
          <w:p w14:paraId="3A9F9A8D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*NRSG 330 Health Assessment 2 credits (30 didactic hours)</w:t>
            </w:r>
          </w:p>
        </w:tc>
        <w:tc>
          <w:tcPr>
            <w:tcW w:w="4665" w:type="dxa"/>
          </w:tcPr>
          <w:p w14:paraId="17F8DB3B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*NRSG 318 Mental Health 3 credits (45 didactic hours)</w:t>
            </w:r>
          </w:p>
          <w:p w14:paraId="40FF2F44" w14:textId="77777777" w:rsidR="00AF0D07" w:rsidRDefault="00AF0D07">
            <w:pPr>
              <w:rPr>
                <w:b/>
                <w:sz w:val="18"/>
                <w:szCs w:val="18"/>
              </w:rPr>
            </w:pPr>
          </w:p>
        </w:tc>
      </w:tr>
      <w:tr w:rsidR="00AF0D07" w14:paraId="3FC48A0C" w14:textId="77777777">
        <w:tc>
          <w:tcPr>
            <w:tcW w:w="6195" w:type="dxa"/>
          </w:tcPr>
          <w:p w14:paraId="5A7BCCA7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+NRSG 330L Health Assessment Lab 1 credit (45:0:</w:t>
            </w:r>
            <w:proofErr w:type="gramStart"/>
            <w:r>
              <w:rPr>
                <w:b/>
                <w:sz w:val="18"/>
                <w:szCs w:val="18"/>
              </w:rPr>
              <w:t>45</w:t>
            </w:r>
            <w:proofErr w:type="gramEnd"/>
            <w:r>
              <w:rPr>
                <w:b/>
                <w:sz w:val="18"/>
                <w:szCs w:val="18"/>
              </w:rPr>
              <w:t>:0:0)</w:t>
            </w:r>
          </w:p>
        </w:tc>
        <w:tc>
          <w:tcPr>
            <w:tcW w:w="4665" w:type="dxa"/>
          </w:tcPr>
          <w:p w14:paraId="5A670EF0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+NRSG 318L Mental Health Lab 1 credit (45:1:0:8:36)</w:t>
            </w:r>
          </w:p>
          <w:p w14:paraId="3EB4F916" w14:textId="77777777" w:rsidR="00AF0D07" w:rsidRDefault="00AF0D07">
            <w:pPr>
              <w:rPr>
                <w:sz w:val="18"/>
                <w:szCs w:val="18"/>
              </w:rPr>
            </w:pPr>
          </w:p>
        </w:tc>
      </w:tr>
      <w:tr w:rsidR="00AF0D07" w14:paraId="64C37C6A" w14:textId="77777777">
        <w:trPr>
          <w:trHeight w:val="50"/>
        </w:trPr>
        <w:tc>
          <w:tcPr>
            <w:tcW w:w="6195" w:type="dxa"/>
          </w:tcPr>
          <w:p w14:paraId="71F0CC04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*NRSG 314 Clinical Judgment in Nursing 2 credits (30 didactic hours)</w:t>
            </w:r>
          </w:p>
        </w:tc>
        <w:tc>
          <w:tcPr>
            <w:tcW w:w="4665" w:type="dxa"/>
          </w:tcPr>
          <w:p w14:paraId="3DCFB79B" w14:textId="77777777" w:rsidR="00AF0D07" w:rsidRDefault="00000000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*NRSG 437 Leadership 2 credits (30 didactic hours)</w:t>
            </w:r>
            <w:r>
              <w:rPr>
                <w:b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AF0D07" w14:paraId="21A064A7" w14:textId="77777777">
        <w:tc>
          <w:tcPr>
            <w:tcW w:w="6195" w:type="dxa"/>
          </w:tcPr>
          <w:p w14:paraId="3A88D6CF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*NRSG 326 Pathophysiology 3 credits  (45 didactic hours) </w:t>
            </w:r>
          </w:p>
        </w:tc>
        <w:tc>
          <w:tcPr>
            <w:tcW w:w="4665" w:type="dxa"/>
          </w:tcPr>
          <w:p w14:paraId="2EA5970C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*NRSG 435 Maternal/Newborn </w:t>
            </w:r>
            <w:proofErr w:type="spellStart"/>
            <w:r>
              <w:rPr>
                <w:b/>
                <w:sz w:val="18"/>
                <w:szCs w:val="18"/>
              </w:rPr>
              <w:t>Nrsg</w:t>
            </w:r>
            <w:proofErr w:type="spellEnd"/>
            <w:r>
              <w:rPr>
                <w:b/>
                <w:sz w:val="18"/>
                <w:szCs w:val="18"/>
              </w:rPr>
              <w:t xml:space="preserve"> 3 credits (45 didactic hours)</w:t>
            </w:r>
          </w:p>
        </w:tc>
      </w:tr>
      <w:tr w:rsidR="00AF0D07" w14:paraId="5BB53C57" w14:textId="77777777">
        <w:tc>
          <w:tcPr>
            <w:tcW w:w="6195" w:type="dxa"/>
          </w:tcPr>
          <w:p w14:paraId="21422479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*NRSG 300 Pharmacology 3 credits (45 didactic hours)</w:t>
            </w:r>
          </w:p>
        </w:tc>
        <w:tc>
          <w:tcPr>
            <w:tcW w:w="4665" w:type="dxa"/>
          </w:tcPr>
          <w:p w14:paraId="017E0C94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+NRSG 435L Maternal/Newborn NRSG Lab 1 credit (45:1:0:8:36)</w:t>
            </w:r>
          </w:p>
        </w:tc>
      </w:tr>
    </w:tbl>
    <w:p w14:paraId="52D8C6BF" w14:textId="77777777" w:rsidR="00AF0D07" w:rsidRDefault="00AF0D07">
      <w:pPr>
        <w:rPr>
          <w:sz w:val="18"/>
          <w:szCs w:val="18"/>
        </w:rPr>
      </w:pPr>
    </w:p>
    <w:tbl>
      <w:tblPr>
        <w:tblStyle w:val="a2"/>
        <w:tblW w:w="10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10"/>
        <w:gridCol w:w="4650"/>
      </w:tblGrid>
      <w:tr w:rsidR="00AF0D07" w14:paraId="1A3A7129" w14:textId="77777777">
        <w:trPr>
          <w:trHeight w:val="176"/>
        </w:trPr>
        <w:tc>
          <w:tcPr>
            <w:tcW w:w="6210" w:type="dxa"/>
          </w:tcPr>
          <w:p w14:paraId="614D7D54" w14:textId="77777777" w:rsidR="00AF0D07" w:rsidRDefault="0000000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Semester 7 Fall (14 credits)</w:t>
            </w:r>
          </w:p>
        </w:tc>
        <w:tc>
          <w:tcPr>
            <w:tcW w:w="4650" w:type="dxa"/>
          </w:tcPr>
          <w:p w14:paraId="74CDE797" w14:textId="77777777" w:rsidR="00AF0D07" w:rsidRDefault="0000000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Semester  8 Spring  (17 Credits)</w:t>
            </w:r>
          </w:p>
        </w:tc>
      </w:tr>
      <w:tr w:rsidR="00AF0D07" w14:paraId="1B16371A" w14:textId="77777777">
        <w:tc>
          <w:tcPr>
            <w:tcW w:w="6210" w:type="dxa"/>
          </w:tcPr>
          <w:p w14:paraId="4F13FB8C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*NRSG 443 Care of Adults II 4 credits (60 didactic hours)</w:t>
            </w:r>
          </w:p>
        </w:tc>
        <w:tc>
          <w:tcPr>
            <w:tcW w:w="4650" w:type="dxa"/>
          </w:tcPr>
          <w:p w14:paraId="4CA618E7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*NRSG 421 Population Care 3 credits (45 didactic hours)</w:t>
            </w:r>
          </w:p>
        </w:tc>
      </w:tr>
      <w:tr w:rsidR="00AF0D07" w14:paraId="6B086E42" w14:textId="77777777">
        <w:tc>
          <w:tcPr>
            <w:tcW w:w="6210" w:type="dxa"/>
          </w:tcPr>
          <w:p w14:paraId="3E4CAA7A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+NRSG 443L Care of Adults II Lab 3 credits  (135:12:11:16:96)</w:t>
            </w:r>
          </w:p>
        </w:tc>
        <w:tc>
          <w:tcPr>
            <w:tcW w:w="4650" w:type="dxa"/>
          </w:tcPr>
          <w:p w14:paraId="1E34CF7B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+NRSG 421L Population Lab 2 credit (90:1:0:12:77)</w:t>
            </w:r>
          </w:p>
        </w:tc>
      </w:tr>
      <w:tr w:rsidR="00AF0D07" w14:paraId="5D89C132" w14:textId="77777777">
        <w:tc>
          <w:tcPr>
            <w:tcW w:w="6210" w:type="dxa"/>
          </w:tcPr>
          <w:p w14:paraId="3D7ACC3E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*NRSG 436 Pediatric Nursing 3 credits (45 didactic hours)</w:t>
            </w:r>
          </w:p>
        </w:tc>
        <w:tc>
          <w:tcPr>
            <w:tcW w:w="4650" w:type="dxa"/>
          </w:tcPr>
          <w:p w14:paraId="2AFA4084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*NRSG 419 Transition to Practice 3 credits (45 didactic hours) </w:t>
            </w:r>
          </w:p>
        </w:tc>
      </w:tr>
      <w:tr w:rsidR="00AF0D07" w14:paraId="65E9F45C" w14:textId="77777777">
        <w:trPr>
          <w:trHeight w:val="50"/>
        </w:trPr>
        <w:tc>
          <w:tcPr>
            <w:tcW w:w="6210" w:type="dxa"/>
          </w:tcPr>
          <w:p w14:paraId="08C592AE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+NRSG 436L Pediatric Nursing Lab 1 credit (45:1:0:8:36)</w:t>
            </w:r>
          </w:p>
        </w:tc>
        <w:tc>
          <w:tcPr>
            <w:tcW w:w="4650" w:type="dxa"/>
          </w:tcPr>
          <w:p w14:paraId="1E98C5D3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+NRSG 419L Transition to Practice Lab 3 credits (135:</w:t>
            </w:r>
            <w:proofErr w:type="gramStart"/>
            <w:r>
              <w:rPr>
                <w:b/>
                <w:sz w:val="18"/>
                <w:szCs w:val="18"/>
              </w:rPr>
              <w:t>0:</w:t>
            </w:r>
            <w:proofErr w:type="gramEnd"/>
            <w:r>
              <w:rPr>
                <w:b/>
                <w:sz w:val="18"/>
                <w:szCs w:val="18"/>
              </w:rPr>
              <w:t>13:2:120)</w:t>
            </w:r>
          </w:p>
        </w:tc>
      </w:tr>
      <w:tr w:rsidR="00AF0D07" w14:paraId="6FCA8281" w14:textId="77777777">
        <w:tc>
          <w:tcPr>
            <w:tcW w:w="6210" w:type="dxa"/>
          </w:tcPr>
          <w:p w14:paraId="5B505CEA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*NRSG 319 Nursing Research 3 credits (45</w:t>
            </w:r>
          </w:p>
          <w:p w14:paraId="350961A3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didactic hours)</w:t>
            </w:r>
          </w:p>
        </w:tc>
        <w:tc>
          <w:tcPr>
            <w:tcW w:w="4650" w:type="dxa"/>
          </w:tcPr>
          <w:p w14:paraId="43F381E2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*NRSG 411 Improving Patient Outcomes 3 credits (45 didactic hours)</w:t>
            </w:r>
          </w:p>
        </w:tc>
      </w:tr>
      <w:tr w:rsidR="00AF0D07" w14:paraId="2CCC5A6E" w14:textId="77777777">
        <w:trPr>
          <w:trHeight w:val="326"/>
        </w:trPr>
        <w:tc>
          <w:tcPr>
            <w:tcW w:w="6210" w:type="dxa"/>
          </w:tcPr>
          <w:p w14:paraId="46FD9309" w14:textId="77777777" w:rsidR="00AF0D07" w:rsidRDefault="00AF0D07">
            <w:pPr>
              <w:rPr>
                <w:b/>
                <w:sz w:val="18"/>
                <w:szCs w:val="18"/>
              </w:rPr>
            </w:pPr>
          </w:p>
        </w:tc>
        <w:tc>
          <w:tcPr>
            <w:tcW w:w="4650" w:type="dxa"/>
          </w:tcPr>
          <w:p w14:paraId="08FEA9FF" w14:textId="77777777" w:rsidR="00AF0D0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400 Level Senior Seminar 3 credits </w:t>
            </w:r>
          </w:p>
        </w:tc>
      </w:tr>
    </w:tbl>
    <w:p w14:paraId="36B5E9AE" w14:textId="77777777" w:rsidR="00AF0D07" w:rsidRDefault="00000000">
      <w:pPr>
        <w:rPr>
          <w:sz w:val="18"/>
          <w:szCs w:val="18"/>
        </w:rPr>
      </w:pPr>
      <w:r>
        <w:rPr>
          <w:sz w:val="18"/>
          <w:szCs w:val="18"/>
        </w:rPr>
        <w:t>Total 120 credit hours</w:t>
      </w:r>
    </w:p>
    <w:p w14:paraId="7BD28921" w14:textId="77777777" w:rsidR="00AF0D07" w:rsidRDefault="0000000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Notes:  *Didactic Course / +Clinical Course  Clinical Hours Key:  (Total clinical hours: Total Observation: Skills/Prep: Simulation Direct Care: Direct Care Clinical hours) Example:  +NRSG 000 Nursing Course  3 Credits (85:0:40:5:40) </w:t>
      </w:r>
    </w:p>
    <w:p w14:paraId="56E3BDC9" w14:textId="77777777" w:rsidR="00AF0D07" w:rsidRDefault="00000000">
      <w:pPr>
        <w:rPr>
          <w:sz w:val="18"/>
          <w:szCs w:val="18"/>
        </w:rPr>
      </w:pPr>
      <w:r>
        <w:rPr>
          <w:b/>
          <w:sz w:val="18"/>
          <w:szCs w:val="18"/>
        </w:rPr>
        <w:t>85 total clinical hours: zero observation hours: 40 skill hours: 5 simulation-direct care hours: and 40 direct care clinical hours</w:t>
      </w:r>
      <w:r>
        <w:rPr>
          <w:sz w:val="18"/>
          <w:szCs w:val="18"/>
        </w:rPr>
        <w:t>.</w:t>
      </w:r>
    </w:p>
    <w:p w14:paraId="79F4992A" w14:textId="77777777" w:rsidR="00AF0D07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Required courses are in bold. All </w:t>
      </w:r>
      <w:proofErr w:type="gramStart"/>
      <w:r>
        <w:rPr>
          <w:sz w:val="18"/>
          <w:szCs w:val="18"/>
        </w:rPr>
        <w:t>bolded</w:t>
      </w:r>
      <w:proofErr w:type="gramEnd"/>
      <w:r>
        <w:rPr>
          <w:sz w:val="18"/>
          <w:szCs w:val="18"/>
        </w:rPr>
        <w:t xml:space="preserve"> courses with NRSG prefix must be passed with a grade of B- or higher. All other </w:t>
      </w:r>
      <w:proofErr w:type="gramStart"/>
      <w:r>
        <w:rPr>
          <w:sz w:val="18"/>
          <w:szCs w:val="18"/>
        </w:rPr>
        <w:t>bolded</w:t>
      </w:r>
      <w:proofErr w:type="gramEnd"/>
      <w:r>
        <w:rPr>
          <w:sz w:val="18"/>
          <w:szCs w:val="18"/>
        </w:rPr>
        <w:t xml:space="preserve"> courses must be passed with a grade of C or better. </w:t>
      </w:r>
    </w:p>
    <w:sectPr w:rsidR="00AF0D07">
      <w:pgSz w:w="12240" w:h="15840"/>
      <w:pgMar w:top="0" w:right="720" w:bottom="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C651EF8-5CF5-413A-AC1F-3B7D14761EF7}"/>
    <w:embedBold r:id="rId2" w:fontKey="{7D81124A-C0A0-4D3D-84DC-4447F63A64E8}"/>
    <w:embedItalic r:id="rId3" w:fontKey="{6E63090C-CCA4-4003-BEAF-914151B23CA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ABC32972-42EE-4A8D-86A9-7F432F77F08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D07"/>
    <w:rsid w:val="006F0945"/>
    <w:rsid w:val="00964648"/>
    <w:rsid w:val="00AF0D07"/>
    <w:rsid w:val="00F4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DAD1F"/>
  <w15:docId w15:val="{FC932229-A2B7-4146-8FCB-C7B60A77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2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32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F3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732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F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2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4BjxklbwbQiolv42qBg0qL+h6g==">CgMxLjA4AHIhMVdHbkhuTkxKRnR6RHRJZ3JZZm02TWRRd01YZ19ack9v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Kopis</dc:creator>
  <cp:lastModifiedBy>Sharon Kopis</cp:lastModifiedBy>
  <cp:revision>2</cp:revision>
  <dcterms:created xsi:type="dcterms:W3CDTF">2025-05-02T19:09:00Z</dcterms:created>
  <dcterms:modified xsi:type="dcterms:W3CDTF">2025-05-02T19:09:00Z</dcterms:modified>
</cp:coreProperties>
</file>